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21" w:rsidRPr="00755EFD" w:rsidRDefault="00902F21" w:rsidP="00902F21">
      <w:pPr>
        <w:ind w:left="5954" w:firstLine="4394"/>
        <w:rPr>
          <w:sz w:val="28"/>
          <w:szCs w:val="28"/>
        </w:rPr>
      </w:pPr>
      <w:r w:rsidRPr="00755EFD">
        <w:rPr>
          <w:sz w:val="28"/>
          <w:szCs w:val="28"/>
        </w:rPr>
        <w:t>Приложение 23 к постановлению</w:t>
      </w:r>
    </w:p>
    <w:p w:rsidR="00902F21" w:rsidRPr="00755EFD" w:rsidRDefault="00902F21" w:rsidP="00902F21">
      <w:pPr>
        <w:ind w:left="5954" w:firstLine="4394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902F21" w:rsidRPr="00755EFD" w:rsidRDefault="00902F21" w:rsidP="00902F21">
      <w:pPr>
        <w:ind w:left="5954" w:firstLine="4394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902F21" w:rsidRPr="00755EFD" w:rsidRDefault="00902F21" w:rsidP="00902F21">
      <w:pPr>
        <w:ind w:left="5954" w:firstLine="4394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>
        <w:rPr>
          <w:sz w:val="28"/>
          <w:szCs w:val="28"/>
        </w:rPr>
        <w:t>23</w:t>
      </w:r>
      <w:r w:rsidRPr="00755EFD">
        <w:rPr>
          <w:sz w:val="28"/>
          <w:szCs w:val="28"/>
        </w:rPr>
        <w:t>»</w:t>
      </w:r>
      <w:r>
        <w:rPr>
          <w:sz w:val="28"/>
          <w:szCs w:val="28"/>
        </w:rPr>
        <w:t xml:space="preserve"> июня</w:t>
      </w:r>
      <w:r w:rsidRPr="00755EFD">
        <w:rPr>
          <w:sz w:val="28"/>
          <w:szCs w:val="28"/>
        </w:rPr>
        <w:t xml:space="preserve"> 2025 года № </w:t>
      </w:r>
      <w:r>
        <w:rPr>
          <w:sz w:val="28"/>
          <w:szCs w:val="28"/>
        </w:rPr>
        <w:t>33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484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4"/>
        <w:gridCol w:w="1956"/>
        <w:gridCol w:w="417"/>
        <w:gridCol w:w="623"/>
        <w:gridCol w:w="1013"/>
        <w:gridCol w:w="28"/>
        <w:gridCol w:w="412"/>
        <w:gridCol w:w="528"/>
        <w:gridCol w:w="1240"/>
        <w:gridCol w:w="586"/>
        <w:gridCol w:w="252"/>
        <w:gridCol w:w="289"/>
        <w:gridCol w:w="901"/>
        <w:gridCol w:w="447"/>
        <w:gridCol w:w="1324"/>
        <w:gridCol w:w="348"/>
        <w:gridCol w:w="356"/>
      </w:tblGrid>
      <w:tr w:rsidR="00902F21" w:rsidRPr="00755EFD" w:rsidTr="00635F75">
        <w:trPr>
          <w:gridAfter w:val="1"/>
          <w:wAfter w:w="129" w:type="pct"/>
          <w:jc w:val="center"/>
        </w:trPr>
        <w:tc>
          <w:tcPr>
            <w:tcW w:w="2647" w:type="pct"/>
            <w:gridSpan w:val="7"/>
            <w:vMerge w:val="restar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64953C4F" wp14:editId="4C377EC9">
                  <wp:extent cx="3257550" cy="723900"/>
                  <wp:effectExtent l="0" t="0" r="0" b="0"/>
                  <wp:docPr id="16" name="Рисунок 16" descr="C:\Users\vr_aigul_su\AppData\Local\ITS.Paragraph\DocumentsCache\043363\0433638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:\Users\vr_aigul_su\AppData\Local\ITS.Paragraph\DocumentsCache\043363\0433638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pct"/>
            <w:gridSpan w:val="10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</w:tr>
      <w:tr w:rsidR="00902F21" w:rsidRPr="00755EFD" w:rsidTr="00635F75">
        <w:trPr>
          <w:gridAfter w:val="1"/>
          <w:wAfter w:w="129" w:type="pct"/>
          <w:jc w:val="center"/>
        </w:trPr>
        <w:tc>
          <w:tcPr>
            <w:tcW w:w="2647" w:type="pct"/>
            <w:gridSpan w:val="7"/>
            <w:vMerge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2224" w:type="pct"/>
            <w:gridSpan w:val="10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</w:tr>
      <w:tr w:rsidR="00902F21" w:rsidRPr="00755EFD" w:rsidTr="00635F75">
        <w:trPr>
          <w:gridAfter w:val="1"/>
          <w:wAfter w:w="129" w:type="pct"/>
          <w:jc w:val="center"/>
        </w:trPr>
        <w:tc>
          <w:tcPr>
            <w:tcW w:w="2647" w:type="pct"/>
            <w:gridSpan w:val="7"/>
            <w:vMerge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2224" w:type="pct"/>
            <w:gridSpan w:val="10"/>
            <w:hideMark/>
          </w:tcPr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 Республикасы Ұлттық Банкіне ұсынылады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Представляется Национальному Банку Республики Казахстан</w:t>
            </w:r>
          </w:p>
          <w:p w:rsidR="00902F21" w:rsidRPr="00755EFD" w:rsidRDefault="00902F21" w:rsidP="00635F75">
            <w:pPr>
              <w:jc w:val="both"/>
              <w:rPr>
                <w:sz w:val="28"/>
                <w:szCs w:val="28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18"/>
            <w:hideMark/>
          </w:tcPr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Мемлекеттік, мемлекет кепілдік берген сыртқы қарыздар және Қазақстан Республикасының кепілдемесімен тартылған қарыздар туралы есеп</w:t>
            </w:r>
          </w:p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Отчет о внешних государственных, гарантированных государством займах и займах, привлеченных под поручительство Республики Казахстан</w:t>
            </w:r>
          </w:p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</w:p>
        </w:tc>
      </w:tr>
      <w:tr w:rsidR="00902F21" w:rsidRPr="00755EFD" w:rsidTr="00635F75">
        <w:trPr>
          <w:jc w:val="center"/>
        </w:trPr>
        <w:tc>
          <w:tcPr>
            <w:tcW w:w="1004" w:type="pct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Индекс</w:t>
            </w:r>
          </w:p>
        </w:tc>
        <w:tc>
          <w:tcPr>
            <w:tcW w:w="897" w:type="pct"/>
            <w:gridSpan w:val="2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14-ТБ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14-ПБ</w:t>
            </w:r>
          </w:p>
        </w:tc>
        <w:tc>
          <w:tcPr>
            <w:tcW w:w="894" w:type="pct"/>
            <w:gridSpan w:val="5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квартальная</w:t>
            </w:r>
          </w:p>
        </w:tc>
        <w:tc>
          <w:tcPr>
            <w:tcW w:w="630" w:type="pct"/>
            <w:gridSpan w:val="2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 кезең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отчетный 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период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188" w:type="pct"/>
            <w:hideMark/>
          </w:tcPr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0807C7EE" wp14:editId="2D8D9FF2">
                  <wp:extent cx="371475" cy="333375"/>
                  <wp:effectExtent l="0" t="0" r="0" b="0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" w:type="pct"/>
            <w:gridSpan w:val="3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</w:t>
            </w:r>
          </w:p>
        </w:tc>
        <w:tc>
          <w:tcPr>
            <w:tcW w:w="618" w:type="pct"/>
            <w:gridSpan w:val="2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noProof/>
              </w:rPr>
              <w:drawing>
                <wp:inline distT="0" distB="0" distL="0" distR="0" wp14:anchorId="2D3DE061" wp14:editId="39D5BE6F">
                  <wp:extent cx="1123950" cy="333375"/>
                  <wp:effectExtent l="0" t="0" r="0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gridSpan w:val="2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год</w:t>
            </w:r>
          </w:p>
        </w:tc>
      </w:tr>
      <w:tr w:rsidR="00902F21" w:rsidRPr="00755EFD" w:rsidTr="00635F75">
        <w:trPr>
          <w:gridAfter w:val="1"/>
          <w:wAfter w:w="129" w:type="pct"/>
          <w:jc w:val="center"/>
        </w:trPr>
        <w:tc>
          <w:tcPr>
            <w:tcW w:w="4871" w:type="pct"/>
            <w:gridSpan w:val="17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Қазақстан Республикасының Қаржы министрлігі Қазақстан Республикасының Ұлттық Банкіне тапсырады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Представляется Министерством финансов Республики Казахстан в Национальный Банк Республики Казахстан</w:t>
            </w:r>
          </w:p>
        </w:tc>
      </w:tr>
      <w:tr w:rsidR="00902F21" w:rsidRPr="00755EFD" w:rsidTr="00635F75">
        <w:trPr>
          <w:gridAfter w:val="1"/>
          <w:wAfter w:w="129" w:type="pct"/>
          <w:jc w:val="center"/>
        </w:trPr>
        <w:tc>
          <w:tcPr>
            <w:tcW w:w="4871" w:type="pct"/>
            <w:gridSpan w:val="17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Ұсыну мерзімі: есепті кезеңнен кейінгі бірінші айдың 30-нан кешіктірмей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Срок представления: не позднее 30 числа первого месяца после отчетного периода</w:t>
            </w:r>
          </w:p>
        </w:tc>
      </w:tr>
      <w:tr w:rsidR="00902F21" w:rsidRPr="00755EFD" w:rsidTr="00635F75">
        <w:trPr>
          <w:gridAfter w:val="1"/>
          <w:wAfter w:w="129" w:type="pct"/>
          <w:jc w:val="center"/>
        </w:trPr>
        <w:tc>
          <w:tcPr>
            <w:tcW w:w="2051" w:type="pct"/>
            <w:gridSpan w:val="4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БСН коды</w:t>
            </w:r>
          </w:p>
          <w:p w:rsidR="00902F21" w:rsidRPr="00755EFD" w:rsidRDefault="00902F21" w:rsidP="00635F7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Код БИН</w:t>
            </w:r>
          </w:p>
        </w:tc>
        <w:tc>
          <w:tcPr>
            <w:tcW w:w="2821" w:type="pct"/>
            <w:gridSpan w:val="13"/>
            <w:hideMark/>
          </w:tcPr>
          <w:p w:rsidR="00902F21" w:rsidRPr="00755EFD" w:rsidRDefault="00902F21" w:rsidP="00635F7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57F76FF4" wp14:editId="4A8ED65B">
                  <wp:extent cx="3267081" cy="333375"/>
                  <wp:effectExtent l="0" t="0" r="9525" b="9525"/>
                  <wp:docPr id="14" name="Рисунок 14" descr="C:\Users\vr_aigul_su\AppData\Local\ITS.Paragraph\DocumentsCache\043363\0433638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Users\vr_aigul_su\AppData\Local\ITS.Paragraph\DocumentsCache\043363\0433638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0079" cy="337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F21" w:rsidRPr="00755EFD" w:rsidTr="00635F75">
        <w:trPr>
          <w:gridAfter w:val="1"/>
          <w:wAfter w:w="129" w:type="pct"/>
          <w:jc w:val="center"/>
        </w:trPr>
        <w:tc>
          <w:tcPr>
            <w:tcW w:w="1206" w:type="pct"/>
            <w:gridSpan w:val="2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845" w:type="pct"/>
            <w:gridSpan w:val="2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223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361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349" w:type="pct"/>
            <w:gridSpan w:val="3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720" w:type="pct"/>
            <w:gridSpan w:val="3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104" w:type="pct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477" w:type="pct"/>
            <w:gridSpan w:val="2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  <w:tc>
          <w:tcPr>
            <w:tcW w:w="587" w:type="pct"/>
            <w:gridSpan w:val="2"/>
            <w:vAlign w:val="center"/>
            <w:hideMark/>
          </w:tcPr>
          <w:p w:rsidR="00902F21" w:rsidRPr="00755EFD" w:rsidRDefault="00902F21" w:rsidP="00635F75">
            <w:pPr>
              <w:rPr>
                <w:sz w:val="28"/>
                <w:szCs w:val="28"/>
              </w:rPr>
            </w:pPr>
          </w:p>
        </w:tc>
      </w:tr>
    </w:tbl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1-бөлім. Мемлекеттік және мемлекет кепілдік берген сыртқы қарыздар туралы мәліметтер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Раздел 1. Сведения о государственных и гарантированных государством внешних займах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1772"/>
        <w:gridCol w:w="1862"/>
        <w:gridCol w:w="1862"/>
        <w:gridCol w:w="2459"/>
        <w:gridCol w:w="2409"/>
        <w:gridCol w:w="1862"/>
      </w:tblGrid>
      <w:tr w:rsidR="00902F21" w:rsidRPr="00755EFD" w:rsidTr="00635F75">
        <w:trPr>
          <w:jc w:val="center"/>
        </w:trPr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Қарыз берушінің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Наименование кредитора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Қарыз берушінің елі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Страна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кредитора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Қарыздың нөмірі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Номер займа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Қарыздың мақсаты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Цель займа</w:t>
            </w:r>
          </w:p>
        </w:tc>
        <w:tc>
          <w:tcPr>
            <w:tcW w:w="8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Қарызды соңғы алушы </w:t>
            </w:r>
          </w:p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ұйымның, кәсіпорынның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Наименование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организации, предприятия –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конечного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получателя займа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Қарыздың сомасы (қарыз </w:t>
            </w:r>
          </w:p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валютасының мың бірлігі)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Сумма займа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(тысяч единиц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валюты займа)</w:t>
            </w:r>
          </w:p>
        </w:tc>
        <w:tc>
          <w:tcPr>
            <w:tcW w:w="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Қарыздың валютасы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Валюта займа</w:t>
            </w:r>
          </w:p>
        </w:tc>
      </w:tr>
      <w:tr w:rsidR="00902F21" w:rsidRPr="00755EFD" w:rsidTr="00635F75">
        <w:trPr>
          <w:jc w:val="center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А Бөлігі. Қазақстан Республикасының мемлекеттік сыртқы қарыздары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Часть А. Внешние государственные займы Республики Казахстан</w:t>
            </w:r>
          </w:p>
        </w:tc>
      </w:tr>
      <w:tr w:rsidR="00902F21" w:rsidRPr="00755EFD" w:rsidTr="00635F75">
        <w:trPr>
          <w:jc w:val="center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Х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…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Х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Х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 Бөлігі. Қазақстан Республикасының Үкіметі кепілдік берген сыртқы қарыздар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Часть Б. Внешние займы, гарантированные Правительством Республики Казахстан</w:t>
            </w:r>
          </w:p>
        </w:tc>
      </w:tr>
      <w:tr w:rsidR="00902F21" w:rsidRPr="00755EFD" w:rsidTr="00635F75">
        <w:trPr>
          <w:jc w:val="center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…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jc w:val="both"/>
      </w:pPr>
      <w:r w:rsidRPr="00755EFD">
        <w:rPr>
          <w:b/>
          <w:bCs/>
          <w:bdr w:val="none" w:sz="0" w:space="0" w:color="auto" w:frame="1"/>
        </w:rPr>
        <w:t>Кестенің жалғасы</w:t>
      </w:r>
    </w:p>
    <w:p w:rsidR="00902F21" w:rsidRPr="00755EFD" w:rsidRDefault="00902F21" w:rsidP="00902F21">
      <w:pPr>
        <w:jc w:val="both"/>
      </w:pPr>
      <w:r w:rsidRPr="00755EFD">
        <w:t>Продолжение таблицы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2648"/>
        <w:gridCol w:w="2383"/>
        <w:gridCol w:w="1446"/>
        <w:gridCol w:w="1548"/>
        <w:gridCol w:w="1999"/>
        <w:gridCol w:w="1877"/>
      </w:tblGrid>
      <w:tr w:rsidR="00902F21" w:rsidRPr="00755EFD" w:rsidTr="00635F75">
        <w:trPr>
          <w:jc w:val="center"/>
        </w:trPr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Сыйақы мөлшерлемесінің түрі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Вид ставки вознаграждения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Сыйақы мөлшерлемесінің көлемі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Размер ставки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вознаграждения</w:t>
            </w:r>
          </w:p>
        </w:tc>
        <w:tc>
          <w:tcPr>
            <w:tcW w:w="8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Ілеспе төлемдер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Сопутствующие платежи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Қарыз игеру кезеңі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Период освоения займа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Жеңілдік кезеңі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Льготный период</w:t>
            </w: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Төлемдердің күндері (қарызды </w:t>
            </w:r>
          </w:p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өтеудің соңғы күнін қоса.)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Даты платежей (включая последнюю дату погашения займа)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Ескертпе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Примечание</w:t>
            </w:r>
          </w:p>
        </w:tc>
      </w:tr>
      <w:tr w:rsidR="00902F21" w:rsidRPr="00755EFD" w:rsidTr="00635F75">
        <w:trPr>
          <w:jc w:val="center"/>
        </w:trPr>
        <w:tc>
          <w:tcPr>
            <w:tcW w:w="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14</w:t>
            </w: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А Бөлігі. Қазақстан Республикасының мемлекеттік сыртқы қарыздары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Часть А. Внешние государственные займы Республики Казахстан</w:t>
            </w:r>
          </w:p>
        </w:tc>
      </w:tr>
      <w:tr w:rsidR="00902F21" w:rsidRPr="00755EFD" w:rsidTr="00635F75">
        <w:trPr>
          <w:jc w:val="center"/>
        </w:trPr>
        <w:tc>
          <w:tcPr>
            <w:tcW w:w="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 Бөлігі. Қазақстан Республикасының Үкіметі кепілдік берген сыртқы қарыздар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Часть Б. Внешние займы, гарантированные Правительством Республики Казахстан</w:t>
            </w:r>
          </w:p>
        </w:tc>
      </w:tr>
      <w:tr w:rsidR="00902F21" w:rsidRPr="00755EFD" w:rsidTr="00635F75">
        <w:trPr>
          <w:jc w:val="center"/>
        </w:trPr>
        <w:tc>
          <w:tcPr>
            <w:tcW w:w="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2-бөлім. Мемлекеттің кепілгерлігімен тартылған қарыздар туралы мәліметтер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Раздел 2. Сведения о займах, привлеченных под поручительство государства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1703"/>
        <w:gridCol w:w="2349"/>
        <w:gridCol w:w="1587"/>
        <w:gridCol w:w="1615"/>
        <w:gridCol w:w="1615"/>
        <w:gridCol w:w="1856"/>
        <w:gridCol w:w="1475"/>
      </w:tblGrid>
      <w:tr w:rsidR="00902F21" w:rsidRPr="00755EFD" w:rsidTr="00635F75">
        <w:trPr>
          <w:jc w:val="center"/>
        </w:trPr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Эмиссия аңдатпасының </w:t>
            </w:r>
          </w:p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Ұлттық </w:t>
            </w:r>
          </w:p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сәйкестендіру нөмірі (ҰСН)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Национальный идентификационный номер (НИН) проспекта эмиссии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Эмитенттің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Наименование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эмитента</w:t>
            </w:r>
          </w:p>
        </w:tc>
        <w:tc>
          <w:tcPr>
            <w:tcW w:w="8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Эмитенттің </w:t>
            </w:r>
          </w:p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>Бизнес-</w:t>
            </w:r>
          </w:p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сәйкестендіру нөмері (БСН)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Бизнес-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идентификационный номер (БИН)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эмитента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Шығарудың мақсаты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Цель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выпуска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Эмиссияның </w:t>
            </w:r>
          </w:p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сомасы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Сумма эмиссии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Эмиссияның </w:t>
            </w:r>
          </w:p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валютасы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Валюта эмиссии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Мемлекет кепілгерлігінің </w:t>
            </w:r>
          </w:p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сомасы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Сумма поручительства государства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Ескертпе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Примечание</w:t>
            </w:r>
          </w:p>
        </w:tc>
      </w:tr>
      <w:tr w:rsidR="00902F21" w:rsidRPr="00755EFD" w:rsidTr="00635F75">
        <w:trPr>
          <w:jc w:val="center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8</w:t>
            </w:r>
          </w:p>
        </w:tc>
      </w:tr>
      <w:tr w:rsidR="00902F21" w:rsidRPr="00755EFD" w:rsidTr="00635F75">
        <w:trPr>
          <w:jc w:val="center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 </w:t>
            </w:r>
          </w:p>
        </w:tc>
      </w:tr>
    </w:tbl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902F21" w:rsidRPr="00755EFD" w:rsidRDefault="00902F21" w:rsidP="00902F21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lastRenderedPageBreak/>
        <w:t>3-бөлім. Мемлекеттік және мемлекет кепілдік берген сыртқы қарыздарды игеру және өтеу туралы есебі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Раздел 3. Отчет об освоении и погашении государственных и гарантированных государством внешних займов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2089"/>
        <w:gridCol w:w="1388"/>
        <w:gridCol w:w="2275"/>
        <w:gridCol w:w="1138"/>
        <w:gridCol w:w="1699"/>
        <w:gridCol w:w="2028"/>
        <w:gridCol w:w="1324"/>
      </w:tblGrid>
      <w:tr w:rsidR="00902F21" w:rsidRPr="00755EFD" w:rsidTr="00635F75">
        <w:trPr>
          <w:jc w:val="center"/>
        </w:trPr>
        <w:tc>
          <w:tcPr>
            <w:tcW w:w="8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Қарыз берушінің атауы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Наименование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кредитора</w:t>
            </w:r>
          </w:p>
        </w:tc>
        <w:tc>
          <w:tcPr>
            <w:tcW w:w="71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Қарыздың нөмірі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Номер займа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Код строки</w:t>
            </w:r>
          </w:p>
        </w:tc>
        <w:tc>
          <w:tcPr>
            <w:tcW w:w="290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Негізгі қарыз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Основной долг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Есептік кезеңнің </w:t>
            </w:r>
          </w:p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басындағы </w:t>
            </w:r>
          </w:p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қалдық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Остаток на начало периода</w:t>
            </w:r>
          </w:p>
        </w:tc>
        <w:tc>
          <w:tcPr>
            <w:tcW w:w="9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Игеру, сыйақыны капиталға </w:t>
            </w:r>
          </w:p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айналдыру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Освоение,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капитализация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вознаграждения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ішінде, қайтарым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 т.ч. возврат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Өтеу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Пога-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шение</w:t>
            </w:r>
          </w:p>
        </w:tc>
      </w:tr>
      <w:tr w:rsidR="00902F21" w:rsidRPr="00755EFD" w:rsidTr="00635F75">
        <w:trPr>
          <w:jc w:val="center"/>
        </w:trPr>
        <w:tc>
          <w:tcPr>
            <w:tcW w:w="8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Б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В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</w:t>
            </w:r>
          </w:p>
        </w:tc>
        <w:tc>
          <w:tcPr>
            <w:tcW w:w="9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3</w:t>
            </w: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А Бөлігі. Қазақстан Республикасының мемлекеттік сыртқы қарыздары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Часть А. Внешние государственные займы Республики Казахстан</w:t>
            </w:r>
          </w:p>
        </w:tc>
      </w:tr>
      <w:tr w:rsidR="00902F21" w:rsidRPr="00755EFD" w:rsidTr="00635F75">
        <w:trPr>
          <w:jc w:val="center"/>
        </w:trPr>
        <w:tc>
          <w:tcPr>
            <w:tcW w:w="89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1 Қарыз беруші</w:t>
            </w:r>
          </w:p>
          <w:p w:rsidR="00902F21" w:rsidRPr="00755EFD" w:rsidRDefault="00902F21" w:rsidP="00635F75">
            <w:r w:rsidRPr="00755EFD">
              <w:t>Кредитор 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1 Қарызы</w:t>
            </w:r>
          </w:p>
          <w:p w:rsidR="00902F21" w:rsidRPr="00755EFD" w:rsidRDefault="00902F21" w:rsidP="00635F75">
            <w:r w:rsidRPr="00755EFD">
              <w:t>Заем 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1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ішінде, мерзімі өткен берешек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 том числе просроченная задолженность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2 Қарызы</w:t>
            </w:r>
          </w:p>
          <w:p w:rsidR="00902F21" w:rsidRPr="00755EFD" w:rsidRDefault="00902F21" w:rsidP="00635F75">
            <w:r w:rsidRPr="00755EFD">
              <w:t>Заем 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1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оның ішінде, мерзімі өткен берешек</w:t>
            </w:r>
          </w:p>
          <w:p w:rsidR="00902F21" w:rsidRPr="00755EFD" w:rsidRDefault="00902F21" w:rsidP="00635F75">
            <w:r w:rsidRPr="00755EFD">
              <w:t>в том числе просроченная задолженность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61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1 Қарыз беруші бойынша жиынтығы</w:t>
            </w:r>
          </w:p>
          <w:p w:rsidR="00902F21" w:rsidRPr="00755EFD" w:rsidRDefault="00902F21" w:rsidP="00635F75">
            <w:r w:rsidRPr="00755EFD">
              <w:t>Итого по Кредитору 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11n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09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оның ішінде, мерзімі өткен берешек</w:t>
            </w:r>
          </w:p>
          <w:p w:rsidR="00902F21" w:rsidRPr="00755EFD" w:rsidRDefault="00902F21" w:rsidP="00635F75">
            <w:r w:rsidRPr="00755EFD">
              <w:t>в том числе, просроченная задолженность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89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2 Қарыз беруші</w:t>
            </w:r>
          </w:p>
          <w:p w:rsidR="00902F21" w:rsidRPr="00755EFD" w:rsidRDefault="00902F21" w:rsidP="00635F75">
            <w:r w:rsidRPr="00755EFD">
              <w:t>Кредитор 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1 Қарызы</w:t>
            </w:r>
          </w:p>
          <w:p w:rsidR="00902F21" w:rsidRPr="00755EFD" w:rsidRDefault="00902F21" w:rsidP="00635F75">
            <w:r w:rsidRPr="00755EFD">
              <w:t>Заем 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1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оның ішінде, мерзімі өткен берешек</w:t>
            </w:r>
          </w:p>
          <w:p w:rsidR="00902F21" w:rsidRPr="00755EFD" w:rsidRDefault="00902F21" w:rsidP="00635F75">
            <w:r w:rsidRPr="00755EFD">
              <w:t>в том числе просроченная задолженность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2 Қарызы</w:t>
            </w:r>
          </w:p>
          <w:p w:rsidR="00902F21" w:rsidRPr="00755EFD" w:rsidRDefault="00902F21" w:rsidP="00635F75">
            <w:r w:rsidRPr="00755EFD">
              <w:t>Заем 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1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оның ішінде, мерзімі өткен берешек</w:t>
            </w:r>
          </w:p>
          <w:p w:rsidR="00902F21" w:rsidRPr="00755EFD" w:rsidRDefault="00902F21" w:rsidP="00635F75">
            <w:r w:rsidRPr="00755EFD">
              <w:lastRenderedPageBreak/>
              <w:t>в том числе просроченная задолженность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…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61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2 Қарыз беруші бойынша жиынтығы</w:t>
            </w:r>
          </w:p>
          <w:p w:rsidR="00902F21" w:rsidRPr="00755EFD" w:rsidRDefault="00902F21" w:rsidP="00635F75">
            <w:r w:rsidRPr="00755EFD">
              <w:t>Итого по Кредитору 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12n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09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оның ішінде, мерзімі өткен берешек</w:t>
            </w:r>
          </w:p>
          <w:p w:rsidR="00902F21" w:rsidRPr="00755EFD" w:rsidRDefault="00902F21" w:rsidP="00635F75">
            <w:r w:rsidRPr="00755EFD">
              <w:t>в том числе просроченная задолженность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61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61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А Бөлігі бойынша жиынтығы</w:t>
            </w:r>
          </w:p>
          <w:p w:rsidR="00902F21" w:rsidRPr="00755EFD" w:rsidRDefault="00902F21" w:rsidP="00635F75">
            <w:r w:rsidRPr="00755EFD">
              <w:t>Итогопо части 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09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оның ішінде, мерзімі өткен берешек</w:t>
            </w:r>
          </w:p>
          <w:p w:rsidR="00902F21" w:rsidRPr="00755EFD" w:rsidRDefault="00902F21" w:rsidP="00635F75">
            <w:r w:rsidRPr="00755EFD">
              <w:t>в том числе просроченная задолженность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 Бөлігі. Қазақстан Республикасының Үкіметі кепілдік берген сыртқы қарыздар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Часть Б. Внешние займы, гарантированные Правительством Республики Казахстан</w:t>
            </w:r>
          </w:p>
        </w:tc>
      </w:tr>
      <w:tr w:rsidR="00902F21" w:rsidRPr="00755EFD" w:rsidTr="00635F75">
        <w:trPr>
          <w:jc w:val="center"/>
        </w:trPr>
        <w:tc>
          <w:tcPr>
            <w:tcW w:w="89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1 Қарыз беруші</w:t>
            </w:r>
          </w:p>
          <w:p w:rsidR="00902F21" w:rsidRPr="00755EFD" w:rsidRDefault="00902F21" w:rsidP="00635F75">
            <w:r w:rsidRPr="00755EFD">
              <w:t>Кредитор 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1 Қарызы</w:t>
            </w:r>
          </w:p>
          <w:p w:rsidR="00902F21" w:rsidRPr="00755EFD" w:rsidRDefault="00902F21" w:rsidP="00635F75">
            <w:r w:rsidRPr="00755EFD">
              <w:t>Заем 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1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оның ішінде, мерзімі өткен берешек</w:t>
            </w:r>
          </w:p>
          <w:p w:rsidR="00902F21" w:rsidRPr="00755EFD" w:rsidRDefault="00902F21" w:rsidP="00635F75">
            <w:r w:rsidRPr="00755EFD">
              <w:t>в том числе просроченная задолженность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2 Қарызы</w:t>
            </w:r>
          </w:p>
          <w:p w:rsidR="00902F21" w:rsidRPr="00755EFD" w:rsidRDefault="00902F21" w:rsidP="00635F75">
            <w:r w:rsidRPr="00755EFD">
              <w:t>Заем 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1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оның ішінде, мерзімі өткен берешек</w:t>
            </w:r>
          </w:p>
          <w:p w:rsidR="00902F21" w:rsidRPr="00755EFD" w:rsidRDefault="00902F21" w:rsidP="00635F75">
            <w:r w:rsidRPr="00755EFD">
              <w:t>в том числе просроченная задолженность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…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61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1 Қарыз беруші бойынша жиынтығы</w:t>
            </w:r>
          </w:p>
          <w:p w:rsidR="00902F21" w:rsidRPr="00755EFD" w:rsidRDefault="00902F21" w:rsidP="00635F75">
            <w:r w:rsidRPr="00755EFD">
              <w:t>Итого по Кредитору 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21n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09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оның ішінде, мерзімі өткен берешек</w:t>
            </w:r>
          </w:p>
          <w:p w:rsidR="00902F21" w:rsidRPr="00755EFD" w:rsidRDefault="00902F21" w:rsidP="00635F75">
            <w:r w:rsidRPr="00755EFD">
              <w:t>в том числе просроченная задолженность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89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2 Қарыз беруші</w:t>
            </w:r>
          </w:p>
          <w:p w:rsidR="00902F21" w:rsidRPr="00755EFD" w:rsidRDefault="00902F21" w:rsidP="00635F75">
            <w:r w:rsidRPr="00755EFD">
              <w:t>Кредитор 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1 Қарызы</w:t>
            </w:r>
          </w:p>
          <w:p w:rsidR="00902F21" w:rsidRPr="00755EFD" w:rsidRDefault="00902F21" w:rsidP="00635F75">
            <w:r w:rsidRPr="00755EFD">
              <w:t>Заем 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1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оның ішінде, мерзімі өткен берешек</w:t>
            </w:r>
          </w:p>
          <w:p w:rsidR="00902F21" w:rsidRPr="00755EFD" w:rsidRDefault="00902F21" w:rsidP="00635F75">
            <w:r w:rsidRPr="00755EFD">
              <w:t>в том числе просроченная задолженность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2 Қарызы</w:t>
            </w:r>
          </w:p>
          <w:p w:rsidR="00902F21" w:rsidRPr="00755EFD" w:rsidRDefault="00902F21" w:rsidP="00635F75">
            <w:r w:rsidRPr="00755EFD">
              <w:t>Заем 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11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оның ішінде, мерзімі өткен берешек</w:t>
            </w:r>
          </w:p>
          <w:p w:rsidR="00902F21" w:rsidRPr="00755EFD" w:rsidRDefault="00902F21" w:rsidP="00635F75">
            <w:r w:rsidRPr="00755EFD">
              <w:lastRenderedPageBreak/>
              <w:t>в том числе просроченная задолженность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…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61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2 Қарыз беруші бойынша жиынтығы</w:t>
            </w:r>
          </w:p>
          <w:p w:rsidR="00902F21" w:rsidRPr="00755EFD" w:rsidRDefault="00902F21" w:rsidP="00635F75">
            <w:r w:rsidRPr="00755EFD">
              <w:t>Итого по Кредитору 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22n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09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оның ішінде, мерзімі өткен берешек</w:t>
            </w:r>
          </w:p>
          <w:p w:rsidR="00902F21" w:rsidRPr="00755EFD" w:rsidRDefault="00902F21" w:rsidP="00635F75">
            <w:r w:rsidRPr="00755EFD">
              <w:t>в том числе просроченная задолженность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61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161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Б Бөлігі бойынша жиынтығы</w:t>
            </w:r>
          </w:p>
          <w:p w:rsidR="00902F21" w:rsidRPr="00755EFD" w:rsidRDefault="00902F21" w:rsidP="00635F75">
            <w:r w:rsidRPr="00755EFD">
              <w:t>Итого по части Б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200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209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rPr>
                <w:b/>
                <w:bCs/>
                <w:bdr w:val="none" w:sz="0" w:space="0" w:color="auto" w:frame="1"/>
              </w:rPr>
              <w:t>оның ішінде, мерзімі өткен берешек</w:t>
            </w:r>
          </w:p>
          <w:p w:rsidR="00902F21" w:rsidRPr="00755EFD" w:rsidRDefault="00902F21" w:rsidP="00635F75">
            <w:r w:rsidRPr="00755EFD">
              <w:t>в том числе просроченная задолженность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jc w:val="both"/>
      </w:pPr>
      <w:r w:rsidRPr="00755EFD">
        <w:rPr>
          <w:b/>
          <w:bCs/>
          <w:bdr w:val="none" w:sz="0" w:space="0" w:color="auto" w:frame="1"/>
        </w:rPr>
        <w:t>Кестенің жалғасы</w:t>
      </w:r>
    </w:p>
    <w:p w:rsidR="00902F21" w:rsidRPr="00755EFD" w:rsidRDefault="00902F21" w:rsidP="00902F21">
      <w:pPr>
        <w:jc w:val="both"/>
      </w:pPr>
      <w:r w:rsidRPr="00755EFD">
        <w:t>Продолжение таблицы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156"/>
        <w:gridCol w:w="1781"/>
        <w:gridCol w:w="2354"/>
        <w:gridCol w:w="2174"/>
        <w:gridCol w:w="2270"/>
        <w:gridCol w:w="1830"/>
      </w:tblGrid>
      <w:tr w:rsidR="00902F21" w:rsidRPr="00755EFD" w:rsidTr="00635F75">
        <w:trPr>
          <w:jc w:val="center"/>
        </w:trPr>
        <w:tc>
          <w:tcPr>
            <w:tcW w:w="20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Негізгі қарыз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Основной долг</w:t>
            </w:r>
          </w:p>
        </w:tc>
        <w:tc>
          <w:tcPr>
            <w:tcW w:w="233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төледі: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Оплачено в отчетном периоде:</w:t>
            </w:r>
          </w:p>
        </w:tc>
        <w:tc>
          <w:tcPr>
            <w:tcW w:w="62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Ескертпе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Примечание</w:t>
            </w:r>
          </w:p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Құндық ауытқулар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Стоимостные колебания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Басқа да </w:t>
            </w:r>
          </w:p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түзетулер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Прочие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корректировки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соңындағы қалдық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Остаток на конец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периода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Сыйақы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Вознаграждение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Делдал төлемдер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Комиссионные платежи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Басқа да ілеспе төлемдер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t xml:space="preserve">Прочие 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сопутствующие платежи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6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8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t>10</w:t>
            </w: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А Бөлігі. Қазақстан Республикасының мемлекеттік сыртқы қарыздары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Часть А. Внешние государственные займы Республики Казахстан</w:t>
            </w:r>
          </w:p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lastRenderedPageBreak/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  <w:tr w:rsidR="00902F21" w:rsidRPr="00755EFD" w:rsidTr="00635F75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 Бөлігі. Қазақстан Республикасының Үкіметі кепілдік берген сыртқы қарыздар</w:t>
            </w:r>
          </w:p>
          <w:p w:rsidR="00902F21" w:rsidRPr="00755EFD" w:rsidRDefault="00902F21" w:rsidP="00635F75">
            <w:pPr>
              <w:jc w:val="center"/>
            </w:pPr>
            <w:r w:rsidRPr="00755EFD">
              <w:t>Часть Б. Внешние займы, гарантированные Правительством Республики Казахстан</w:t>
            </w:r>
          </w:p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/>
        </w:tc>
      </w:tr>
      <w:tr w:rsidR="00902F21" w:rsidRPr="00755EFD" w:rsidTr="00635F75">
        <w:trPr>
          <w:jc w:val="center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2F21" w:rsidRPr="00755EFD" w:rsidRDefault="00902F21" w:rsidP="00635F75">
            <w:r w:rsidRPr="00755EFD">
              <w:t> </w:t>
            </w:r>
          </w:p>
        </w:tc>
      </w:tr>
    </w:tbl>
    <w:p w:rsidR="00902F21" w:rsidRPr="00755EFD" w:rsidRDefault="00902F21" w:rsidP="00902F21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485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8"/>
      </w:tblGrid>
      <w:tr w:rsidR="00902F21" w:rsidRPr="00755EFD" w:rsidTr="00635F75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5076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91"/>
              <w:gridCol w:w="7363"/>
            </w:tblGrid>
            <w:tr w:rsidR="00902F21" w:rsidRPr="00755EFD" w:rsidTr="00635F75">
              <w:tc>
                <w:tcPr>
                  <w:tcW w:w="239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 xml:space="preserve">Атауы 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Наименование________________________________ 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_____________________________________________ 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>Т</w:t>
                  </w: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 xml:space="preserve">елефоны (респонденттің)     </w:t>
                  </w: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                                              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Телефон (респондента)_________________________</w:t>
                  </w:r>
                </w:p>
                <w:p w:rsidR="00902F21" w:rsidRPr="00755EFD" w:rsidRDefault="00902F21" w:rsidP="00635F75">
                  <w:pPr>
                    <w:pStyle w:val="pj"/>
                    <w:ind w:firstLine="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 xml:space="preserve">                                          стационарлық </w:t>
                  </w:r>
                </w:p>
                <w:p w:rsidR="00902F21" w:rsidRPr="00755EFD" w:rsidRDefault="00902F21" w:rsidP="00635F75">
                  <w:pPr>
                    <w:pStyle w:val="pj"/>
                    <w:ind w:firstLine="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                                          стационарный</w:t>
                  </w:r>
                </w:p>
              </w:tc>
              <w:tc>
                <w:tcPr>
                  <w:tcW w:w="2601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Мекенжайы (респонденттің)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Адрес (респондента)_______________________________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_________________________________________</w:t>
                  </w:r>
                </w:p>
                <w:p w:rsidR="00902F21" w:rsidRPr="00755EFD" w:rsidRDefault="00902F21" w:rsidP="00635F75">
                  <w:pPr>
                    <w:pStyle w:val="pj"/>
                    <w:ind w:firstLine="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ұялы</w:t>
                  </w:r>
                </w:p>
                <w:p w:rsidR="00902F21" w:rsidRPr="00755EFD" w:rsidRDefault="00902F21" w:rsidP="00635F75">
                  <w:pPr>
                    <w:pStyle w:val="pj"/>
                    <w:ind w:firstLine="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мобильный</w:t>
                  </w:r>
                </w:p>
              </w:tc>
            </w:tr>
          </w:tbl>
          <w:p w:rsidR="00902F21" w:rsidRPr="00755EFD" w:rsidRDefault="00902F21" w:rsidP="00635F7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lastRenderedPageBreak/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5"/>
              <w:gridCol w:w="2259"/>
              <w:gridCol w:w="3809"/>
              <w:gridCol w:w="3639"/>
            </w:tblGrid>
            <w:tr w:rsidR="00902F21" w:rsidRPr="00755EFD" w:rsidTr="00635F75">
              <w:tc>
                <w:tcPr>
                  <w:tcW w:w="151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auto"/>
                      <w:sz w:val="28"/>
                      <w:szCs w:val="28"/>
                      <w:lang w:val="kk-KZ"/>
                    </w:rPr>
                    <w:t>Б</w:t>
                  </w:r>
                  <w:r w:rsidRPr="00E65C58">
                    <w:rPr>
                      <w:b/>
                      <w:bCs/>
                      <w:color w:val="auto"/>
                      <w:sz w:val="28"/>
                      <w:szCs w:val="28"/>
                    </w:rPr>
                    <w:t xml:space="preserve">астапқы </w:t>
                  </w: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>статистикалық деректерді таратуға келісеміз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Согласны на распространение первичных статистических данных</w:t>
                  </w:r>
                </w:p>
              </w:tc>
              <w:tc>
                <w:tcPr>
                  <w:tcW w:w="8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noProof/>
                      <w:color w:val="auto"/>
                      <w:sz w:val="28"/>
                      <w:szCs w:val="28"/>
                    </w:rPr>
                    <w:drawing>
                      <wp:inline distT="0" distB="0" distL="0" distR="0" wp14:anchorId="64C23E6B" wp14:editId="0AE17527">
                        <wp:extent cx="371475" cy="333375"/>
                        <wp:effectExtent l="0" t="0" r="0" b="0"/>
                        <wp:docPr id="291" name="Рисунок 2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auto"/>
                      <w:sz w:val="28"/>
                      <w:szCs w:val="28"/>
                      <w:lang w:val="kk-KZ"/>
                    </w:rPr>
                    <w:t>Б</w:t>
                  </w:r>
                  <w:r w:rsidRPr="00E65C58">
                    <w:rPr>
                      <w:b/>
                      <w:bCs/>
                      <w:color w:val="auto"/>
                      <w:sz w:val="28"/>
                      <w:szCs w:val="28"/>
                    </w:rPr>
                    <w:t xml:space="preserve">астапқы </w:t>
                  </w:r>
                  <w:r w:rsidRPr="00755EFD">
                    <w:rPr>
                      <w:b/>
                      <w:color w:val="auto"/>
                      <w:sz w:val="28"/>
                      <w:szCs w:val="28"/>
                    </w:rPr>
                    <w:t>статистикалық деректерді таратуға келіспейміз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Не согласны на распространение первичных статистических данных</w:t>
                  </w:r>
                </w:p>
              </w:tc>
              <w:tc>
                <w:tcPr>
                  <w:tcW w:w="130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noProof/>
                      <w:color w:val="auto"/>
                      <w:sz w:val="28"/>
                      <w:szCs w:val="28"/>
                    </w:rPr>
                    <w:drawing>
                      <wp:inline distT="0" distB="0" distL="0" distR="0" wp14:anchorId="06580A53" wp14:editId="7A90CB9E">
                        <wp:extent cx="371475" cy="333375"/>
                        <wp:effectExtent l="0" t="0" r="0" b="0"/>
                        <wp:docPr id="292" name="Рисунок 2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02F21" w:rsidRPr="00755EFD" w:rsidTr="00635F75">
              <w:tc>
                <w:tcPr>
                  <w:tcW w:w="1519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81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366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305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:rsidR="00902F21" w:rsidRPr="00755EFD" w:rsidRDefault="00902F21" w:rsidP="00635F75">
            <w:pPr>
              <w:pStyle w:val="pj"/>
              <w:ind w:firstLine="0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Электрондық пошта мекенжайы (респонденттің) </w:t>
            </w:r>
          </w:p>
          <w:p w:rsidR="00902F21" w:rsidRPr="00755EFD" w:rsidRDefault="00902F21" w:rsidP="00635F75">
            <w:pPr>
              <w:pStyle w:val="pj"/>
              <w:ind w:firstLine="0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Адрес электронной почты (респондента) _________________________________</w:t>
            </w:r>
          </w:p>
          <w:p w:rsidR="00902F21" w:rsidRPr="00755EFD" w:rsidRDefault="00902F21" w:rsidP="00635F75">
            <w:pPr>
              <w:pStyle w:val="pj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tbl>
            <w:tblPr>
              <w:tblW w:w="4904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6"/>
              <w:gridCol w:w="4416"/>
            </w:tblGrid>
            <w:tr w:rsidR="00902F21" w:rsidRPr="00755EFD" w:rsidTr="00635F75">
              <w:tc>
                <w:tcPr>
                  <w:tcW w:w="339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Орындаушы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Исполнитель _________________________________________________________________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тегі, аты және әкесінің аты (бар болған жағдайда)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фамилия, имя и отчество (при его наличии)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</w:p>
                <w:p w:rsidR="00902F21" w:rsidRPr="00755EFD" w:rsidRDefault="00902F21" w:rsidP="00635F75">
                  <w:pPr>
                    <w:pStyle w:val="p"/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Бас бухгалтер немесе есепке қол қою функциясы жүктелген адам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Главный бухгалтер или лицо, на которое возложена функция по подписанию отчета  </w:t>
                  </w:r>
                </w:p>
                <w:p w:rsidR="00902F21" w:rsidRPr="00755EFD" w:rsidRDefault="00902F21" w:rsidP="00635F75">
                  <w:pPr>
                    <w:pStyle w:val="p"/>
                    <w:ind w:left="22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 xml:space="preserve"> ________________________________________________________________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тегі, аты және әкесінің аты (бар болған жағдайда)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фамилия, имя и отчество (при его наличии)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Басшы немесе есепке қол қою функциясы жүктелген адам</w:t>
                  </w:r>
                </w:p>
                <w:p w:rsidR="00902F21" w:rsidRPr="00755EFD" w:rsidRDefault="00902F21" w:rsidP="00635F75">
                  <w:pPr>
                    <w:pStyle w:val="p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Руководитель или лицо, на которое возложена функция по подписанию отчета</w:t>
                  </w:r>
                </w:p>
                <w:p w:rsidR="00902F21" w:rsidRPr="00755EFD" w:rsidRDefault="00902F21" w:rsidP="00635F75">
                  <w:pPr>
                    <w:pStyle w:val="p"/>
                    <w:ind w:left="22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________________________________________________________________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тегі, аты және әкесінің аты (бар болған жағдайда)</w:t>
                  </w:r>
                </w:p>
                <w:p w:rsidR="00902F21" w:rsidRPr="00755EFD" w:rsidRDefault="00902F21" w:rsidP="00635F75">
                  <w:pPr>
                    <w:pStyle w:val="p"/>
                    <w:ind w:firstLine="731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lastRenderedPageBreak/>
                    <w:t>фамилия, имя и отчество (при его наличии)</w:t>
                  </w:r>
                </w:p>
              </w:tc>
              <w:tc>
                <w:tcPr>
                  <w:tcW w:w="160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2F21" w:rsidRPr="00755EFD" w:rsidRDefault="00902F21" w:rsidP="00635F75">
                  <w:pPr>
                    <w:pStyle w:val="pr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r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902F21" w:rsidRPr="00755EFD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</w:t>
                  </w:r>
                </w:p>
                <w:p w:rsidR="00902F21" w:rsidRPr="00755EFD" w:rsidRDefault="00902F21" w:rsidP="00635F75">
                  <w:pPr>
                    <w:pStyle w:val="pc"/>
                    <w:ind w:left="407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қолы, телефоны (орындаушының)</w:t>
                  </w:r>
                </w:p>
                <w:p w:rsidR="00902F21" w:rsidRPr="00755EFD" w:rsidRDefault="00902F21" w:rsidP="00635F75">
                  <w:pPr>
                    <w:pStyle w:val="pc"/>
                    <w:ind w:left="407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подпись, телефон (исполнителя)</w:t>
                  </w:r>
                </w:p>
                <w:p w:rsidR="00902F21" w:rsidRPr="00755EFD" w:rsidRDefault="00902F21" w:rsidP="00635F75">
                  <w:pPr>
                    <w:pStyle w:val="pc"/>
                    <w:pBdr>
                      <w:bottom w:val="single" w:sz="12" w:space="1" w:color="auto"/>
                    </w:pBdr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c"/>
                    <w:pBdr>
                      <w:bottom w:val="single" w:sz="12" w:space="1" w:color="auto"/>
                    </w:pBdr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c"/>
                    <w:pBdr>
                      <w:bottom w:val="single" w:sz="12" w:space="1" w:color="auto"/>
                    </w:pBdr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902F21" w:rsidRPr="00755EFD" w:rsidRDefault="00902F21" w:rsidP="00635F75">
                  <w:pPr>
                    <w:pStyle w:val="pc"/>
                    <w:ind w:firstLine="69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қолы</w:t>
                  </w:r>
                </w:p>
                <w:p w:rsidR="00902F21" w:rsidRPr="00755EFD" w:rsidRDefault="00902F21" w:rsidP="00635F75">
                  <w:pPr>
                    <w:pStyle w:val="pc"/>
                    <w:ind w:firstLine="69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подпись</w:t>
                  </w:r>
                </w:p>
                <w:p w:rsidR="00902F21" w:rsidRPr="00755EFD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 </w:t>
                  </w:r>
                </w:p>
                <w:p w:rsidR="00902F21" w:rsidRPr="00755EFD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</w:p>
                <w:p w:rsidR="00902F21" w:rsidRPr="00755EFD" w:rsidRDefault="00902F21" w:rsidP="00635F75">
                  <w:pPr>
                    <w:pStyle w:val="pc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t>______________________________</w:t>
                  </w:r>
                </w:p>
                <w:p w:rsidR="00902F21" w:rsidRPr="00755EFD" w:rsidRDefault="00902F21" w:rsidP="00635F75">
                  <w:pPr>
                    <w:pStyle w:val="pc"/>
                    <w:ind w:firstLine="69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b/>
                      <w:bCs/>
                      <w:color w:val="auto"/>
                      <w:sz w:val="28"/>
                      <w:szCs w:val="28"/>
                      <w:bdr w:val="none" w:sz="0" w:space="0" w:color="auto" w:frame="1"/>
                    </w:rPr>
                    <w:t>қолы</w:t>
                  </w:r>
                </w:p>
                <w:p w:rsidR="00902F21" w:rsidRPr="00755EFD" w:rsidRDefault="00902F21" w:rsidP="00635F75">
                  <w:pPr>
                    <w:pStyle w:val="pc"/>
                    <w:ind w:firstLine="690"/>
                    <w:rPr>
                      <w:color w:val="auto"/>
                      <w:sz w:val="28"/>
                      <w:szCs w:val="28"/>
                    </w:rPr>
                  </w:pPr>
                  <w:r w:rsidRPr="00755EFD">
                    <w:rPr>
                      <w:color w:val="auto"/>
                      <w:sz w:val="28"/>
                      <w:szCs w:val="28"/>
                    </w:rPr>
                    <w:lastRenderedPageBreak/>
                    <w:t>подпись</w:t>
                  </w:r>
                </w:p>
              </w:tc>
            </w:tr>
          </w:tbl>
          <w:p w:rsidR="00902F21" w:rsidRPr="00755EFD" w:rsidRDefault="00902F21" w:rsidP="00635F75">
            <w:pPr>
              <w:pStyle w:val="pj"/>
              <w:rPr>
                <w:color w:val="auto"/>
                <w:sz w:val="28"/>
                <w:szCs w:val="28"/>
              </w:rPr>
            </w:pPr>
            <w:r w:rsidRPr="00755EFD">
              <w:rPr>
                <w:rStyle w:val="s0"/>
                <w:color w:val="auto"/>
                <w:szCs w:val="28"/>
              </w:rPr>
              <w:lastRenderedPageBreak/>
              <w:t> </w:t>
            </w:r>
          </w:p>
          <w:p w:rsidR="00902F21" w:rsidRPr="000839B6" w:rsidRDefault="00902F21" w:rsidP="00635F75">
            <w:pPr>
              <w:pStyle w:val="pj"/>
              <w:ind w:firstLine="709"/>
              <w:rPr>
                <w:b/>
                <w:color w:val="auto"/>
                <w:sz w:val="28"/>
                <w:szCs w:val="28"/>
              </w:rPr>
            </w:pPr>
            <w:r w:rsidRPr="000839B6">
              <w:rPr>
                <w:rStyle w:val="s0"/>
                <w:b/>
                <w:bCs/>
                <w:color w:val="auto"/>
                <w:sz w:val="28"/>
                <w:szCs w:val="28"/>
              </w:rPr>
              <w:t>Ескертпе:</w:t>
            </w:r>
          </w:p>
          <w:p w:rsidR="00902F21" w:rsidRPr="000839B6" w:rsidRDefault="00902F21" w:rsidP="00635F7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  <w:r w:rsidRPr="000839B6">
              <w:rPr>
                <w:rStyle w:val="s0"/>
                <w:color w:val="auto"/>
                <w:sz w:val="28"/>
                <w:szCs w:val="28"/>
              </w:rPr>
              <w:t>Примечание:</w:t>
            </w:r>
          </w:p>
          <w:p w:rsidR="00902F21" w:rsidRPr="000839B6" w:rsidRDefault="00902F21" w:rsidP="00635F75">
            <w:pPr>
              <w:pStyle w:val="pj"/>
              <w:ind w:firstLine="709"/>
              <w:rPr>
                <w:b/>
                <w:color w:val="auto"/>
                <w:sz w:val="28"/>
                <w:szCs w:val="28"/>
              </w:rPr>
            </w:pPr>
            <w:r w:rsidRPr="000839B6">
              <w:rPr>
                <w:rStyle w:val="s0"/>
                <w:b/>
                <w:bCs/>
                <w:color w:val="auto"/>
                <w:sz w:val="28"/>
                <w:szCs w:val="28"/>
              </w:rPr>
              <w:t xml:space="preserve">Мемлекеттік статистиканың тиісті органдарына анық емес </w:t>
            </w:r>
            <w:r w:rsidRPr="000839B6">
              <w:rPr>
                <w:b/>
                <w:bCs/>
                <w:color w:val="auto"/>
                <w:sz w:val="28"/>
                <w:szCs w:val="28"/>
              </w:rPr>
              <w:t xml:space="preserve">бастапқы </w:t>
            </w:r>
            <w:r w:rsidRPr="000839B6">
              <w:rPr>
                <w:rStyle w:val="s0"/>
                <w:b/>
                <w:bCs/>
                <w:color w:val="auto"/>
                <w:sz w:val="28"/>
                <w:szCs w:val="28"/>
              </w:rPr>
              <w:t xml:space="preserve">статистикалық деректерді ұсыну және </w:t>
            </w:r>
            <w:r w:rsidRPr="000839B6">
              <w:rPr>
                <w:b/>
                <w:bCs/>
                <w:color w:val="auto"/>
                <w:sz w:val="28"/>
                <w:szCs w:val="28"/>
              </w:rPr>
              <w:t xml:space="preserve">бастапқы </w:t>
            </w:r>
            <w:r w:rsidRPr="000839B6">
              <w:rPr>
                <w:rStyle w:val="s0"/>
                <w:b/>
                <w:bCs/>
                <w:color w:val="auto"/>
                <w:sz w:val="28"/>
                <w:szCs w:val="28"/>
              </w:rPr>
      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      </w:r>
          </w:p>
          <w:p w:rsidR="00902F21" w:rsidRPr="000839B6" w:rsidRDefault="00902F21" w:rsidP="00635F7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  <w:r w:rsidRPr="000839B6">
              <w:rPr>
                <w:rStyle w:val="s0"/>
                <w:color w:val="auto"/>
                <w:sz w:val="28"/>
                <w:szCs w:val="28"/>
              </w:rPr>
      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 w:rsidRPr="000839B6">
              <w:rPr>
                <w:color w:val="auto"/>
                <w:sz w:val="28"/>
                <w:szCs w:val="28"/>
              </w:rPr>
              <w:t>статьей 497</w:t>
            </w:r>
            <w:r w:rsidRPr="000839B6">
              <w:rPr>
                <w:rStyle w:val="s0"/>
                <w:color w:val="auto"/>
                <w:sz w:val="28"/>
                <w:szCs w:val="28"/>
              </w:rPr>
              <w:t xml:space="preserve"> Кодекса Республики Казахстан об административных правонарушениях.</w:t>
            </w:r>
          </w:p>
          <w:p w:rsidR="00902F21" w:rsidRPr="00755EFD" w:rsidRDefault="00902F21" w:rsidP="00635F75">
            <w:pPr>
              <w:pStyle w:val="pj"/>
              <w:ind w:firstLine="709"/>
              <w:rPr>
                <w:color w:val="auto"/>
                <w:sz w:val="28"/>
                <w:szCs w:val="28"/>
              </w:rPr>
            </w:pPr>
          </w:p>
        </w:tc>
      </w:tr>
    </w:tbl>
    <w:p w:rsidR="00902F21" w:rsidRPr="00755EFD" w:rsidRDefault="00902F21" w:rsidP="00902F21">
      <w:pPr>
        <w:ind w:firstLine="709"/>
        <w:jc w:val="both"/>
        <w:rPr>
          <w:sz w:val="28"/>
          <w:szCs w:val="28"/>
        </w:rPr>
        <w:sectPr w:rsidR="00902F21" w:rsidRPr="00755EFD" w:rsidSect="006439F8">
          <w:headerReference w:type="even" r:id="rId11"/>
          <w:headerReference w:type="default" r:id="rId12"/>
          <w:headerReference w:type="first" r:id="rId13"/>
          <w:pgSz w:w="16838" w:h="11906" w:orient="landscape"/>
          <w:pgMar w:top="1418" w:right="851" w:bottom="1418" w:left="1418" w:header="851" w:footer="709" w:gutter="0"/>
          <w:pgNumType w:start="250"/>
          <w:cols w:space="708"/>
          <w:docGrid w:linePitch="360"/>
        </w:sectPr>
      </w:pPr>
    </w:p>
    <w:p w:rsidR="00902F21" w:rsidRPr="00755EFD" w:rsidRDefault="00902F21" w:rsidP="00902F21">
      <w:pPr>
        <w:ind w:firstLine="5245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Приложение 24 к постановлению</w:t>
      </w:r>
    </w:p>
    <w:p w:rsidR="00902F21" w:rsidRPr="00755EFD" w:rsidRDefault="00902F21" w:rsidP="00902F21">
      <w:pPr>
        <w:ind w:left="5954" w:hanging="709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902F21" w:rsidRPr="00755EFD" w:rsidRDefault="00902F21" w:rsidP="00902F21">
      <w:pPr>
        <w:ind w:left="5954" w:hanging="709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902F21" w:rsidRPr="00755EFD" w:rsidRDefault="00902F21" w:rsidP="00902F21">
      <w:pPr>
        <w:ind w:left="5954" w:hanging="709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июня </w:t>
      </w:r>
      <w:r w:rsidRPr="00755EFD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33</w:t>
      </w:r>
    </w:p>
    <w:p w:rsidR="00902F21" w:rsidRPr="00755EFD" w:rsidRDefault="00902F21" w:rsidP="00902F21">
      <w:pPr>
        <w:ind w:hanging="709"/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>Инструкция по заполнению статистической формы ведомственного статистического наблюдения ведомственного статистического наблюдения «Отчет о внешних государственных, гарантированных государством займах и займах, привлеченных под поручительство Республики Казахстан» (индекс 14-ПБ, периодичность квартальная)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1. Общие положения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1. Настоящая Инструкция по заполнению статистической формы ведомственного статистического наблюдения «Отчет о внешних государственных, гарантированных государством займах и займах, привлеченных под поручительство Республики Казахстан» (индекс 14-ПБ, периодичность квартальная) (далее – статистическая форма) разработана в соответствии с подпунктом 2-1) статьи 13 Закона Республики Казахстан «О государственной статистике» и детализирует заполнение статистической формы.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2. Статистическая форма заполняется ежеквартально Министерством финансов Республики Казахстан и предназначена для учета задолженности, освоения и погашения по внешним государственным и гарантированным государством займам, а также – по займам, привлеченным под поручительство государства.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3. Информация, запрашиваемая в статистической форме, предназначена для составления статистики внешнего сектора Республики Казахстан.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4. Статистическую форму подписывает руководитель, главный бухгалтер или лица, на которых возложена функция по подписанию отчета, и исполнитель.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2. Заполнение статистической формы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5. Статистическая форма состоит из 3 разделов: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раздел 1 – сведения о государственных и гарантированных государством внешних займах;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раздел 2 – сведения о займах, привлеченных под поручительство государства;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раздел 3 – отчет об освоении и погашении государственных и гарантированных государством внешних займов.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Разделы 1 и 2 представляются в случае изменения реквизитов по существующим инструментам, а также – в случае появления новых государственных и гарантированных государством внешних займов и займов, привлеченных под поручительство государства.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6. Раздел 1 заполняется отдельно в разрезе по каждому займу в соответствии с соглашением (договором) о займе.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случае, если заем предоставлен консорциумом кредиторов (синдицированный заем), в графах 1 и 2 указывается наименование и страна агента займа (банка-агента).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По стране указывается двухбуквенный код страны согласно </w:t>
      </w:r>
      <w:r w:rsidRPr="00755EFD">
        <w:rPr>
          <w:sz w:val="28"/>
          <w:szCs w:val="28"/>
        </w:rPr>
        <w:br/>
        <w:t xml:space="preserve">национальному классификатору Республики Казахстан НК РК 06 ISО </w:t>
      </w:r>
      <w:r w:rsidRPr="00755EFD">
        <w:rPr>
          <w:sz w:val="28"/>
          <w:szCs w:val="28"/>
        </w:rPr>
        <w:br/>
        <w:t xml:space="preserve">3166-1-2016 «Коды для представления названий стран и единиц их </w:t>
      </w:r>
      <w:r w:rsidRPr="00755EFD">
        <w:rPr>
          <w:sz w:val="28"/>
          <w:szCs w:val="28"/>
        </w:rPr>
        <w:br/>
        <w:t>административно-территориальных подразделений. Часть 1. Коды стран».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случае, если донором (кредитором) является международная финансовая организация, в графе 2 указывается «МФО».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4 указывается наименование проекта, для целей финансирования которого привлечен внешний государственный и гарантированный государством заем.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5 для части А не заполняется.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8 указывается вид ставки вознаграждения – фиксированная или плавающая.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9, если ставка фиксированная, указывается значение ставки (например, 7,5%), если плавающая - база ее расчета и маржа (например, ЛИБОР 6 мес. USD + 1,5%).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10 указываются предусмотренные соглашением (договором) о займе комиссии (за резервирование займа, разовый комиссионный сбор и т.д.), премии, штрафы, пени и т.д. с указанием процента от займа или суммы и срока выплаты.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12 при наличии указывается льготный период по выплате основного долга и (или) вознаграждения.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13 указываются оговоренные соглашением (договором) о займе даты погашения основного долга и выплаты вознаграждения (например, ежегодно 15 (пятнадцатого) июля и 15 (пятнадцатого) января), а также – последняя дата погашения займа.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14 при наличии указывается возможность и условия капитализации вознаграждения и иные специфические условия займа, в том числе сведения об аннулировании средств займа.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7. Раздел 2 заполняется отдельно в разрезе по каждому проспекту эмиссии инфраструктурных облигаций.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8. Раздел 3 заполняется в разрезе донора (кредитора) по каждому внешнему займу. Все суммы в отчете отражаются в тысячах долларов Соединенных Штатов Америки (далее – США), в целых числах. Суммы в тенге и в иных иностранных валютах переводятся в доллары США. Для конвертации </w:t>
      </w:r>
      <w:r w:rsidRPr="00755EFD">
        <w:rPr>
          <w:sz w:val="28"/>
          <w:szCs w:val="28"/>
        </w:rPr>
        <w:lastRenderedPageBreak/>
        <w:t>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Для конвертации операций используются соответствующие курсы на дату совершения операций. Для конвертации запасов (остатков) на конец отчетного периода используются соответствующие курсы на конец отчетного периода.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Коды валют указываются в соответствии с национальным классификатором Республики Казахстан Н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 РК 07 ISO 4217-2019 «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оды для </w:t>
      </w:r>
      <w:r w:rsidRPr="00755EFD">
        <w:rPr>
          <w:sz w:val="28"/>
          <w:szCs w:val="28"/>
          <w:lang w:val="kk-KZ"/>
        </w:rPr>
        <w:t xml:space="preserve">представления </w:t>
      </w:r>
      <w:r w:rsidRPr="00755EFD">
        <w:rPr>
          <w:sz w:val="28"/>
          <w:szCs w:val="28"/>
        </w:rPr>
        <w:t>валют и фондов».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2А отражается объем ранее освоенных средств, возвращенных кредитору в отчетном периоде.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случае, если выплаты были начислены в текущем периоде, но не оплачены (или оплачены частично), возникшее обязательство по выплате основного долга также указывается в строке «в том числе, просроченная задолженность».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4 отражается изменение за отчетный период стоимости займа в результате изменения курсов валют.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графе 5 отражаются изменения за отчетный период стоимости займа, произошедшей в одностороннем порядке (списание задолженности кредитором, изменение резидентства партнера и так далее), а также - исправление ранее допущенных ошибок при заполнении отчета.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Графы 4 и 5 могут составить в отчетном периоде как положительное, так и отрицательное значение.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случае выплаты просроченного обязательства по вознаграждению, комиссионным и прочим сопутствующим платежам заполняются графы 7, 8 и(или) 9, соответственно, строки «в том числе, просроченная задолженность».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Если по донору (кредитору) заполняется информация более, чем по одному займу, то по всем числовым графам статистической формы рассчитываются и заполняются строки «Итого по донору» и «в том числе, просроченная задолженность».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10 «Примечание» заполняется в случае необходимости указания дополнительных сведений (уточнения сумм, вида операции и так далее).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По частям А и Б рассчитываются и заполняются строки «Итого по разделу» и «в том числе, просроченная задолженность».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9. Отчет предоставляется на бумажном носителе либо в электронном виде посредством системы электронного документооборота «Documentolog» между государственными органами.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Корректировки (исправления, дополнения) в статистическую форму вносятся в течение 6 (шести) месяцев после завершения отчетного периода.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3. Арифметико-логический контроль</w:t>
      </w:r>
    </w:p>
    <w:p w:rsidR="00902F21" w:rsidRPr="00755EFD" w:rsidRDefault="00902F21" w:rsidP="00902F21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10. Арифметико-логический контроль: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Раздел 3. Отчет об освоении и погашении государственных и гарантированных государством внешних займов: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6 = графа 1 + графа 2 – графа 2А – графа 3 + графа 4 + графа 5для каждой строки;</w:t>
      </w:r>
    </w:p>
    <w:p w:rsidR="00902F21" w:rsidRPr="00755EFD" w:rsidRDefault="00902F21" w:rsidP="00902F21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1 = графа 6 предыдущего периода для каждой строки.</w:t>
      </w:r>
      <w:bookmarkStart w:id="0" w:name="_GoBack"/>
      <w:bookmarkEnd w:id="0"/>
    </w:p>
    <w:sectPr w:rsidR="00902F21" w:rsidRPr="00755EFD" w:rsidSect="00815377"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3A8" w:rsidRDefault="005843A8" w:rsidP="00902F21">
      <w:r>
        <w:separator/>
      </w:r>
    </w:p>
  </w:endnote>
  <w:endnote w:type="continuationSeparator" w:id="0">
    <w:p w:rsidR="005843A8" w:rsidRDefault="005843A8" w:rsidP="0090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3A8" w:rsidRDefault="005843A8" w:rsidP="00902F21">
      <w:r>
        <w:separator/>
      </w:r>
    </w:p>
  </w:footnote>
  <w:footnote w:type="continuationSeparator" w:id="0">
    <w:p w:rsidR="005843A8" w:rsidRDefault="005843A8" w:rsidP="0090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Default="005206D7" w:rsidP="004777A5">
    <w:pPr>
      <w:pStyle w:val="a4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F60D7" w:rsidRDefault="005843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Pr="00D957B2" w:rsidRDefault="005206D7" w:rsidP="004777A5">
    <w:pPr>
      <w:pStyle w:val="a4"/>
      <w:framePr w:wrap="around" w:vAnchor="text" w:hAnchor="margin" w:xAlign="center" w:y="1"/>
      <w:rPr>
        <w:rStyle w:val="af4"/>
      </w:rPr>
    </w:pPr>
    <w:r w:rsidRPr="00D957B2">
      <w:rPr>
        <w:rStyle w:val="af4"/>
      </w:rPr>
      <w:fldChar w:fldCharType="begin"/>
    </w:r>
    <w:r w:rsidRPr="00D957B2">
      <w:rPr>
        <w:rStyle w:val="af4"/>
      </w:rPr>
      <w:instrText xml:space="preserve">PAGE  </w:instrText>
    </w:r>
    <w:r w:rsidRPr="00D957B2">
      <w:rPr>
        <w:rStyle w:val="af4"/>
      </w:rPr>
      <w:fldChar w:fldCharType="separate"/>
    </w:r>
    <w:r w:rsidR="002417AE">
      <w:rPr>
        <w:rStyle w:val="af4"/>
        <w:noProof/>
      </w:rPr>
      <w:t>262</w:t>
    </w:r>
    <w:r w:rsidRPr="00D957B2">
      <w:rPr>
        <w:rStyle w:val="af4"/>
      </w:rPr>
      <w:fldChar w:fldCharType="end"/>
    </w:r>
  </w:p>
  <w:p w:rsidR="001F60D7" w:rsidRDefault="005843A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128491"/>
      <w:docPartObj>
        <w:docPartGallery w:val="Page Numbers (Top of Page)"/>
        <w:docPartUnique/>
      </w:docPartObj>
    </w:sdtPr>
    <w:sdtEndPr/>
    <w:sdtContent>
      <w:p w:rsidR="001F60D7" w:rsidRDefault="005206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7AE">
          <w:rPr>
            <w:noProof/>
          </w:rPr>
          <w:t>259</w:t>
        </w:r>
        <w:r>
          <w:fldChar w:fldCharType="end"/>
        </w:r>
      </w:p>
    </w:sdtContent>
  </w:sdt>
  <w:p w:rsidR="001F60D7" w:rsidRPr="008A51E2" w:rsidRDefault="005843A8" w:rsidP="004777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25F4"/>
    <w:multiLevelType w:val="hybridMultilevel"/>
    <w:tmpl w:val="2DE04F10"/>
    <w:lvl w:ilvl="0" w:tplc="474C94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8DE77E7"/>
    <w:multiLevelType w:val="hybridMultilevel"/>
    <w:tmpl w:val="00AC14EA"/>
    <w:lvl w:ilvl="0" w:tplc="0EB6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9730C9"/>
    <w:multiLevelType w:val="hybridMultilevel"/>
    <w:tmpl w:val="70000C6C"/>
    <w:lvl w:ilvl="0" w:tplc="45EE1C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62396AD3"/>
    <w:multiLevelType w:val="hybridMultilevel"/>
    <w:tmpl w:val="753E5616"/>
    <w:lvl w:ilvl="0" w:tplc="7F08BD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6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E45DE3"/>
    <w:multiLevelType w:val="hybridMultilevel"/>
    <w:tmpl w:val="B92A2D30"/>
    <w:lvl w:ilvl="0" w:tplc="077449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1"/>
  </w:num>
  <w:num w:numId="6">
    <w:abstractNumId w:val="33"/>
  </w:num>
  <w:num w:numId="7">
    <w:abstractNumId w:val="31"/>
  </w:num>
  <w:num w:numId="8">
    <w:abstractNumId w:val="34"/>
  </w:num>
  <w:num w:numId="9">
    <w:abstractNumId w:val="3"/>
  </w:num>
  <w:num w:numId="10">
    <w:abstractNumId w:val="1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9"/>
  </w:num>
  <w:num w:numId="22">
    <w:abstractNumId w:val="22"/>
  </w:num>
  <w:num w:numId="23">
    <w:abstractNumId w:val="5"/>
  </w:num>
  <w:num w:numId="24">
    <w:abstractNumId w:val="21"/>
  </w:num>
  <w:num w:numId="25">
    <w:abstractNumId w:val="36"/>
  </w:num>
  <w:num w:numId="26">
    <w:abstractNumId w:val="9"/>
  </w:num>
  <w:num w:numId="27">
    <w:abstractNumId w:val="15"/>
  </w:num>
  <w:num w:numId="28">
    <w:abstractNumId w:val="13"/>
  </w:num>
  <w:num w:numId="29">
    <w:abstractNumId w:val="42"/>
  </w:num>
  <w:num w:numId="30">
    <w:abstractNumId w:val="37"/>
  </w:num>
  <w:num w:numId="31">
    <w:abstractNumId w:val="23"/>
  </w:num>
  <w:num w:numId="32">
    <w:abstractNumId w:val="41"/>
  </w:num>
  <w:num w:numId="33">
    <w:abstractNumId w:val="30"/>
  </w:num>
  <w:num w:numId="34">
    <w:abstractNumId w:val="4"/>
  </w:num>
  <w:num w:numId="35">
    <w:abstractNumId w:val="10"/>
  </w:num>
  <w:num w:numId="36">
    <w:abstractNumId w:val="7"/>
  </w:num>
  <w:num w:numId="37">
    <w:abstractNumId w:val="29"/>
  </w:num>
  <w:num w:numId="38">
    <w:abstractNumId w:val="0"/>
  </w:num>
  <w:num w:numId="39">
    <w:abstractNumId w:val="14"/>
  </w:num>
  <w:num w:numId="40">
    <w:abstractNumId w:val="24"/>
  </w:num>
  <w:num w:numId="41">
    <w:abstractNumId w:val="19"/>
  </w:num>
  <w:num w:numId="42">
    <w:abstractNumId w:val="25"/>
  </w:num>
  <w:num w:numId="43">
    <w:abstractNumId w:val="40"/>
  </w:num>
  <w:num w:numId="44">
    <w:abstractNumId w:val="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5C"/>
    <w:rsid w:val="000D7AC3"/>
    <w:rsid w:val="002417AE"/>
    <w:rsid w:val="00252375"/>
    <w:rsid w:val="00271C68"/>
    <w:rsid w:val="002F5E03"/>
    <w:rsid w:val="00300152"/>
    <w:rsid w:val="00495B5C"/>
    <w:rsid w:val="005206D7"/>
    <w:rsid w:val="005843A8"/>
    <w:rsid w:val="006439F8"/>
    <w:rsid w:val="00750985"/>
    <w:rsid w:val="00902F21"/>
    <w:rsid w:val="009C204F"/>
    <w:rsid w:val="009E6BA3"/>
    <w:rsid w:val="00E3239D"/>
    <w:rsid w:val="00F1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EAEE"/>
  <w15:chartTrackingRefBased/>
  <w15:docId w15:val="{2363A7D3-2A9A-43A6-A8A6-3AC9B2C6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902F21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902F21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2F21"/>
    <w:pPr>
      <w:keepNext/>
      <w:overflowPunct/>
      <w:autoSpaceDE/>
      <w:autoSpaceDN/>
      <w:adjustRightInd/>
      <w:spacing w:before="120"/>
      <w:outlineLvl w:val="3"/>
    </w:pPr>
    <w:rPr>
      <w:color w:val="000000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02F21"/>
    <w:pPr>
      <w:keepNext/>
      <w:overflowPunct/>
      <w:autoSpaceDE/>
      <w:autoSpaceDN/>
      <w:adjustRightInd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02F21"/>
    <w:pPr>
      <w:keepNext/>
      <w:overflowPunct/>
      <w:autoSpaceDE/>
      <w:autoSpaceDN/>
      <w:adjustRightInd/>
      <w:ind w:firstLine="540"/>
      <w:jc w:val="center"/>
      <w:outlineLvl w:val="7"/>
    </w:pPr>
    <w:rPr>
      <w:b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902F21"/>
    <w:pPr>
      <w:keepNext/>
      <w:overflowPunct/>
      <w:autoSpaceDE/>
      <w:autoSpaceDN/>
      <w:adjustRightInd/>
      <w:jc w:val="center"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F2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02F21"/>
    <w:rPr>
      <w:rFonts w:ascii="Times/Kazakh" w:eastAsia="Times New Roman" w:hAnsi="Times/Kazakh" w:cs="Times New Roman"/>
      <w:b/>
      <w:sz w:val="26"/>
      <w:szCs w:val="20"/>
      <w:lang w:eastAsia="ko-KR"/>
    </w:rPr>
  </w:style>
  <w:style w:type="character" w:customStyle="1" w:styleId="30">
    <w:name w:val="Заголовок 3 Знак"/>
    <w:basedOn w:val="a0"/>
    <w:link w:val="3"/>
    <w:semiHidden/>
    <w:rsid w:val="00902F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02F2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902F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02F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902F2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902F21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902F2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rsid w:val="00902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qFormat/>
    <w:rsid w:val="00902F21"/>
    <w:pPr>
      <w:overflowPunct/>
      <w:autoSpaceDE/>
      <w:autoSpaceDN/>
      <w:adjustRightInd/>
      <w:jc w:val="center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02F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02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9">
    <w:name w:val="Body Text Indent"/>
    <w:basedOn w:val="a"/>
    <w:link w:val="aa"/>
    <w:rsid w:val="00902F21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a">
    <w:name w:val="Основной текст с отступом Знак"/>
    <w:basedOn w:val="a0"/>
    <w:link w:val="a9"/>
    <w:rsid w:val="00902F21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b">
    <w:name w:val="Title"/>
    <w:basedOn w:val="a"/>
    <w:link w:val="ac"/>
    <w:qFormat/>
    <w:rsid w:val="00902F21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c">
    <w:name w:val="Заголовок Знак"/>
    <w:basedOn w:val="a0"/>
    <w:link w:val="ab"/>
    <w:rsid w:val="00902F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Subtitle"/>
    <w:basedOn w:val="a"/>
    <w:link w:val="ae"/>
    <w:qFormat/>
    <w:rsid w:val="00902F21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e">
    <w:name w:val="Подзаголовок Знак"/>
    <w:basedOn w:val="a0"/>
    <w:link w:val="ad"/>
    <w:rsid w:val="00902F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uiPriority w:val="1"/>
    <w:qFormat/>
    <w:rsid w:val="00902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5">
    <w:name w:val="Стиль Слева:  0 см Выступ:  15 см"/>
    <w:basedOn w:val="a"/>
    <w:rsid w:val="00902F21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s0">
    <w:name w:val="s0"/>
    <w:qFormat/>
    <w:rsid w:val="00902F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81">
    <w:name w:val="Знак8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902F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902F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uiPriority w:val="99"/>
    <w:rsid w:val="00902F21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902F21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qFormat/>
    <w:rsid w:val="00902F2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uiPriority w:val="99"/>
    <w:rsid w:val="00902F21"/>
  </w:style>
  <w:style w:type="character" w:styleId="af5">
    <w:name w:val="Strong"/>
    <w:qFormat/>
    <w:rsid w:val="00902F21"/>
    <w:rPr>
      <w:b/>
      <w:bCs/>
    </w:rPr>
  </w:style>
  <w:style w:type="paragraph" w:customStyle="1" w:styleId="71">
    <w:name w:val="Знак7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61">
    <w:name w:val="Знак6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51">
    <w:name w:val="Знак5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02F2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902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902F21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8">
    <w:name w:val="s8"/>
    <w:basedOn w:val="a"/>
    <w:rsid w:val="00902F21"/>
    <w:pPr>
      <w:overflowPunct/>
      <w:autoSpaceDE/>
      <w:autoSpaceDN/>
      <w:adjustRightInd/>
    </w:pPr>
    <w:rPr>
      <w:color w:val="FF0000"/>
      <w:sz w:val="24"/>
      <w:szCs w:val="24"/>
    </w:rPr>
  </w:style>
  <w:style w:type="paragraph" w:customStyle="1" w:styleId="pr">
    <w:name w:val="pr"/>
    <w:basedOn w:val="a"/>
    <w:rsid w:val="00902F21"/>
    <w:pPr>
      <w:overflowPunct/>
      <w:autoSpaceDE/>
      <w:autoSpaceDN/>
      <w:adjustRightInd/>
      <w:jc w:val="right"/>
    </w:pPr>
    <w:rPr>
      <w:color w:val="000000"/>
      <w:sz w:val="24"/>
      <w:szCs w:val="24"/>
    </w:rPr>
  </w:style>
  <w:style w:type="paragraph" w:customStyle="1" w:styleId="pj">
    <w:name w:val="pj"/>
    <w:basedOn w:val="a"/>
    <w:rsid w:val="00902F21"/>
    <w:pPr>
      <w:overflowPunct/>
      <w:autoSpaceDE/>
      <w:autoSpaceDN/>
      <w:adjustRightInd/>
      <w:ind w:firstLine="400"/>
      <w:jc w:val="both"/>
    </w:pPr>
    <w:rPr>
      <w:color w:val="000000"/>
      <w:sz w:val="24"/>
      <w:szCs w:val="24"/>
    </w:rPr>
  </w:style>
  <w:style w:type="paragraph" w:customStyle="1" w:styleId="pji">
    <w:name w:val="pji"/>
    <w:basedOn w:val="a"/>
    <w:rsid w:val="00902F21"/>
    <w:pPr>
      <w:overflowPunct/>
      <w:autoSpaceDE/>
      <w:autoSpaceDN/>
      <w:adjustRightInd/>
      <w:jc w:val="both"/>
    </w:pPr>
    <w:rPr>
      <w:color w:val="000000"/>
      <w:sz w:val="24"/>
      <w:szCs w:val="24"/>
    </w:rPr>
  </w:style>
  <w:style w:type="paragraph" w:customStyle="1" w:styleId="floatpanel">
    <w:name w:val="floatpanel"/>
    <w:basedOn w:val="a"/>
    <w:rsid w:val="00902F21"/>
    <w:pPr>
      <w:overflowPunct/>
      <w:autoSpaceDE/>
      <w:autoSpaceDN/>
      <w:adjustRightInd/>
      <w:ind w:right="150"/>
    </w:pPr>
    <w:rPr>
      <w:color w:val="000000"/>
      <w:sz w:val="24"/>
      <w:szCs w:val="24"/>
    </w:rPr>
  </w:style>
  <w:style w:type="paragraph" w:customStyle="1" w:styleId="floatpanel-demo">
    <w:name w:val="floatpanel-demo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preactive">
    <w:name w:val="floatpanel-preactive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abolished">
    <w:name w:val="floatpanel-abolished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inwork">
    <w:name w:val="floatpanel-inwork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message">
    <w:name w:val="floatpanel-message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oldredaction">
    <w:name w:val="floatpanel-oldredaction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ktj-background">
    <w:name w:val="ktj-background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19">
    <w:name w:val="s19"/>
    <w:basedOn w:val="a"/>
    <w:rsid w:val="00902F21"/>
    <w:pPr>
      <w:overflowPunct/>
      <w:autoSpaceDE/>
      <w:autoSpaceDN/>
      <w:adjustRightInd/>
    </w:pPr>
    <w:rPr>
      <w:color w:val="008000"/>
      <w:sz w:val="24"/>
      <w:szCs w:val="24"/>
    </w:rPr>
  </w:style>
  <w:style w:type="character" w:customStyle="1" w:styleId="s9">
    <w:name w:val="s9"/>
    <w:basedOn w:val="a0"/>
    <w:rsid w:val="00902F21"/>
    <w:rPr>
      <w:bdr w:val="none" w:sz="0" w:space="0" w:color="auto" w:frame="1"/>
    </w:rPr>
  </w:style>
  <w:style w:type="character" w:customStyle="1" w:styleId="s10">
    <w:name w:val="s10"/>
    <w:basedOn w:val="a0"/>
    <w:rsid w:val="00902F21"/>
    <w:rPr>
      <w:bdr w:val="none" w:sz="0" w:space="0" w:color="auto" w:frame="1"/>
    </w:rPr>
  </w:style>
  <w:style w:type="character" w:customStyle="1" w:styleId="s15">
    <w:name w:val="s15"/>
    <w:basedOn w:val="a0"/>
    <w:rsid w:val="00902F21"/>
  </w:style>
  <w:style w:type="character" w:customStyle="1" w:styleId="s100">
    <w:name w:val="s100"/>
    <w:basedOn w:val="a0"/>
    <w:rsid w:val="00902F21"/>
    <w:rPr>
      <w:color w:val="000000"/>
    </w:rPr>
  </w:style>
  <w:style w:type="character" w:customStyle="1" w:styleId="s2">
    <w:name w:val="s2"/>
    <w:basedOn w:val="a0"/>
    <w:rsid w:val="00902F21"/>
    <w:rPr>
      <w:color w:val="000080"/>
    </w:rPr>
  </w:style>
  <w:style w:type="character" w:customStyle="1" w:styleId="s3">
    <w:name w:val="s3"/>
    <w:basedOn w:val="a0"/>
    <w:rsid w:val="00902F21"/>
    <w:rPr>
      <w:color w:val="FF0000"/>
    </w:rPr>
  </w:style>
  <w:style w:type="character" w:customStyle="1" w:styleId="s6">
    <w:name w:val="s6"/>
    <w:basedOn w:val="a0"/>
    <w:rsid w:val="00902F21"/>
    <w:rPr>
      <w:color w:val="808000"/>
    </w:rPr>
  </w:style>
  <w:style w:type="character" w:customStyle="1" w:styleId="s5">
    <w:name w:val="s5"/>
    <w:basedOn w:val="a0"/>
    <w:rsid w:val="00902F21"/>
    <w:rPr>
      <w:color w:val="808080"/>
    </w:rPr>
  </w:style>
  <w:style w:type="character" w:customStyle="1" w:styleId="s191">
    <w:name w:val="s191"/>
    <w:basedOn w:val="a0"/>
    <w:rsid w:val="00902F21"/>
    <w:rPr>
      <w:color w:val="008000"/>
    </w:rPr>
  </w:style>
  <w:style w:type="character" w:customStyle="1" w:styleId="s91">
    <w:name w:val="s91"/>
    <w:basedOn w:val="a0"/>
    <w:rsid w:val="00902F21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basedOn w:val="a0"/>
    <w:rsid w:val="00902F21"/>
    <w:rPr>
      <w:vanish/>
      <w:webHidden w:val="0"/>
      <w:color w:val="FF0000"/>
      <w:specVanish w:val="0"/>
    </w:rPr>
  </w:style>
  <w:style w:type="character" w:customStyle="1" w:styleId="s192">
    <w:name w:val="s192"/>
    <w:basedOn w:val="a0"/>
    <w:rsid w:val="00902F21"/>
    <w:rPr>
      <w:vanish/>
      <w:webHidden w:val="0"/>
      <w:color w:val="008000"/>
      <w:specVanish w:val="0"/>
    </w:rPr>
  </w:style>
  <w:style w:type="character" w:customStyle="1" w:styleId="s101">
    <w:name w:val="s101"/>
    <w:basedOn w:val="a0"/>
    <w:rsid w:val="00902F21"/>
    <w:rPr>
      <w:vanish/>
      <w:webHidden w:val="0"/>
      <w:bdr w:val="none" w:sz="0" w:space="0" w:color="auto" w:frame="1"/>
      <w:specVanish w:val="0"/>
    </w:rPr>
  </w:style>
  <w:style w:type="paragraph" w:customStyle="1" w:styleId="p">
    <w:name w:val="p"/>
    <w:basedOn w:val="a"/>
    <w:rsid w:val="00902F21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41">
    <w:name w:val="Знак4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3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3">
    <w:name w:val="Знак2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6">
    <w:name w:val="annotation reference"/>
    <w:basedOn w:val="a0"/>
    <w:uiPriority w:val="99"/>
    <w:unhideWhenUsed/>
    <w:qFormat/>
    <w:rsid w:val="00902F21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02F21"/>
    <w:pPr>
      <w:overflowPunct/>
      <w:autoSpaceDE/>
      <w:autoSpaceDN/>
      <w:adjustRightInd/>
    </w:pPr>
  </w:style>
  <w:style w:type="character" w:customStyle="1" w:styleId="af8">
    <w:name w:val="Текст примечания Знак"/>
    <w:basedOn w:val="a0"/>
    <w:link w:val="af7"/>
    <w:uiPriority w:val="99"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902F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902F21"/>
    <w:rPr>
      <w:b/>
      <w:bCs/>
    </w:rPr>
  </w:style>
  <w:style w:type="character" w:customStyle="1" w:styleId="13">
    <w:name w:val="Тема примечания Знак1"/>
    <w:basedOn w:val="af8"/>
    <w:uiPriority w:val="99"/>
    <w:semiHidden/>
    <w:rsid w:val="00902F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b">
    <w:name w:val="Текст выноски Знак"/>
    <w:basedOn w:val="a0"/>
    <w:link w:val="afc"/>
    <w:semiHidden/>
    <w:rsid w:val="00902F21"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Balloon Text"/>
    <w:basedOn w:val="a"/>
    <w:link w:val="afb"/>
    <w:semiHidden/>
    <w:unhideWhenUsed/>
    <w:rsid w:val="00902F21"/>
    <w:pPr>
      <w:overflowPunct/>
      <w:autoSpaceDE/>
      <w:autoSpaceDN/>
      <w:adjustRightInd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uiPriority w:val="99"/>
    <w:semiHidden/>
    <w:rsid w:val="00902F21"/>
    <w:rPr>
      <w:rFonts w:ascii="Segoe UI" w:eastAsia="Times New Roman" w:hAnsi="Segoe UI" w:cs="Segoe UI"/>
      <w:sz w:val="18"/>
      <w:szCs w:val="18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902F21"/>
    <w:pPr>
      <w:overflowPunct/>
      <w:autoSpaceDE/>
      <w:autoSpaceDN/>
      <w:adjustRightInd/>
    </w:pPr>
    <w:rPr>
      <w:rFonts w:eastAsia="MS Mincho"/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902F21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e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d"/>
    <w:semiHidden/>
    <w:unhideWhenUsed/>
    <w:rsid w:val="00902F21"/>
    <w:pPr>
      <w:overflowPunct/>
      <w:autoSpaceDE/>
      <w:autoSpaceDN/>
      <w:adjustRightInd/>
    </w:pPr>
  </w:style>
  <w:style w:type="character" w:customStyle="1" w:styleId="15">
    <w:name w:val="Текст сноски Знак1"/>
    <w:basedOn w:val="a0"/>
    <w:uiPriority w:val="99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Знак"/>
    <w:basedOn w:val="a0"/>
    <w:link w:val="aff0"/>
    <w:semiHidden/>
    <w:rsid w:val="00902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basedOn w:val="a"/>
    <w:link w:val="aff"/>
    <w:semiHidden/>
    <w:unhideWhenUsed/>
    <w:rsid w:val="00902F21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16">
    <w:name w:val="Основной текст Знак1"/>
    <w:basedOn w:val="a0"/>
    <w:uiPriority w:val="99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7"/>
    <w:semiHidden/>
    <w:rsid w:val="00902F2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7">
    <w:name w:val="Body Text 2"/>
    <w:basedOn w:val="a"/>
    <w:link w:val="26"/>
    <w:semiHidden/>
    <w:unhideWhenUsed/>
    <w:rsid w:val="00902F21"/>
    <w:pPr>
      <w:overflowPunct/>
      <w:autoSpaceDE/>
      <w:autoSpaceDN/>
      <w:adjustRightInd/>
      <w:spacing w:before="120"/>
      <w:jc w:val="both"/>
    </w:pPr>
    <w:rPr>
      <w:b/>
      <w:sz w:val="24"/>
    </w:rPr>
  </w:style>
  <w:style w:type="character" w:customStyle="1" w:styleId="210">
    <w:name w:val="Основной текст 2 Знак1"/>
    <w:basedOn w:val="a0"/>
    <w:uiPriority w:val="99"/>
    <w:semiHidden/>
    <w:rsid w:val="00902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3"/>
    <w:semiHidden/>
    <w:rsid w:val="00902F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2"/>
    <w:semiHidden/>
    <w:unhideWhenUsed/>
    <w:rsid w:val="00902F21"/>
    <w:pPr>
      <w:tabs>
        <w:tab w:val="num" w:pos="0"/>
      </w:tabs>
      <w:overflowPunct/>
      <w:autoSpaceDE/>
      <w:autoSpaceDN/>
      <w:adjustRightInd/>
      <w:jc w:val="both"/>
    </w:pPr>
    <w:rPr>
      <w:sz w:val="28"/>
    </w:rPr>
  </w:style>
  <w:style w:type="character" w:customStyle="1" w:styleId="310">
    <w:name w:val="Основной текст 3 Знак1"/>
    <w:basedOn w:val="a0"/>
    <w:uiPriority w:val="99"/>
    <w:semiHidden/>
    <w:rsid w:val="00902F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5"/>
    <w:semiHidden/>
    <w:rsid w:val="00902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4"/>
    <w:semiHidden/>
    <w:unhideWhenUsed/>
    <w:rsid w:val="00902F21"/>
    <w:pPr>
      <w:overflowPunct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902F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1">
    <w:name w:val="Схема документа Знак"/>
    <w:basedOn w:val="a0"/>
    <w:link w:val="aff2"/>
    <w:semiHidden/>
    <w:rsid w:val="00902F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2">
    <w:name w:val="Document Map"/>
    <w:basedOn w:val="a"/>
    <w:link w:val="aff1"/>
    <w:semiHidden/>
    <w:unhideWhenUsed/>
    <w:rsid w:val="00902F21"/>
    <w:pPr>
      <w:shd w:val="clear" w:color="auto" w:fill="000080"/>
      <w:overflowPunct/>
      <w:autoSpaceDE/>
      <w:autoSpaceDN/>
      <w:adjustRightInd/>
    </w:pPr>
    <w:rPr>
      <w:rFonts w:ascii="Tahoma" w:hAnsi="Tahoma" w:cs="Tahoma"/>
    </w:rPr>
  </w:style>
  <w:style w:type="character" w:customStyle="1" w:styleId="17">
    <w:name w:val="Схема документа Знак1"/>
    <w:basedOn w:val="a0"/>
    <w:uiPriority w:val="99"/>
    <w:semiHidden/>
    <w:rsid w:val="00902F21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211">
    <w:name w:val="Основной текст 21"/>
    <w:basedOn w:val="a"/>
    <w:rsid w:val="00902F21"/>
    <w:pPr>
      <w:overflowPunct/>
      <w:autoSpaceDE/>
      <w:autoSpaceDN/>
      <w:adjustRightInd/>
      <w:snapToGrid w:val="0"/>
      <w:jc w:val="center"/>
    </w:pPr>
    <w:rPr>
      <w:sz w:val="28"/>
    </w:rPr>
  </w:style>
  <w:style w:type="paragraph" w:customStyle="1" w:styleId="18">
    <w:name w:val="Основной текст1"/>
    <w:basedOn w:val="a"/>
    <w:rsid w:val="00902F21"/>
    <w:pPr>
      <w:overflowPunct/>
      <w:autoSpaceDE/>
      <w:autoSpaceDN/>
      <w:adjustRightInd/>
      <w:snapToGrid w:val="0"/>
      <w:jc w:val="both"/>
    </w:pPr>
    <w:rPr>
      <w:sz w:val="24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902F2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9">
    <w:name w:val="Знак Знак Знак1 Знак Знак Знак Знак Знак Знак"/>
    <w:basedOn w:val="a"/>
    <w:next w:val="2"/>
    <w:autoRedefine/>
    <w:rsid w:val="00902F21"/>
    <w:pPr>
      <w:overflowPunct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902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902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902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902F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902F21"/>
  </w:style>
  <w:style w:type="character" w:customStyle="1" w:styleId="y2iqfc">
    <w:name w:val="y2iqfc"/>
    <w:basedOn w:val="a0"/>
    <w:rsid w:val="00902F21"/>
  </w:style>
  <w:style w:type="character" w:customStyle="1" w:styleId="ezkurwreuab5ozgtqnkl">
    <w:name w:val="ezkurwreuab5ozgtqnkl"/>
    <w:basedOn w:val="a0"/>
    <w:rsid w:val="0090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2479</Words>
  <Characters>14131</Characters>
  <Application>Microsoft Office Word</Application>
  <DocSecurity>0</DocSecurity>
  <Lines>117</Lines>
  <Paragraphs>33</Paragraphs>
  <ScaleCrop>false</ScaleCrop>
  <Company/>
  <LinksUpToDate>false</LinksUpToDate>
  <CharactersWithSpaces>16577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Торгын Заурбекова</dc:creator>
  <cp:keywords/>
  <dc:description/>
  <cp:lastModifiedBy>Торгын Заурбекова</cp:lastModifiedBy>
  <cp:revision>8</cp:revision>
  <dcterms:created xsi:type="dcterms:W3CDTF">2025-07-31T12:28:00Z</dcterms:created>
  <dcterms:modified xsi:type="dcterms:W3CDTF">2025-08-01T04:24:00Z</dcterms:modified>
</cp:coreProperties>
</file>